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35297" w14:textId="473A388D" w:rsidR="00497E5E" w:rsidRDefault="00497E5E" w:rsidP="00497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 de pesquisa “Mulheres nas audiências de custódia no Rio de Janeiro”</w:t>
      </w:r>
    </w:p>
    <w:p w14:paraId="288226CA" w14:textId="2D0B373F" w:rsidR="00C96292" w:rsidRPr="007F7E85" w:rsidRDefault="00B86929" w:rsidP="00497E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7E85">
        <w:rPr>
          <w:rFonts w:ascii="Times New Roman" w:hAnsi="Times New Roman" w:cs="Times New Roman"/>
          <w:sz w:val="24"/>
          <w:szCs w:val="24"/>
        </w:rPr>
        <w:t>Período: jan19 a jan20</w:t>
      </w:r>
    </w:p>
    <w:p w14:paraId="252C3C1F" w14:textId="77777777" w:rsidR="00497E5E" w:rsidRDefault="00497E5E" w:rsidP="00497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AF730" w14:textId="139A6548" w:rsidR="00931B74" w:rsidRPr="007F7E85" w:rsidRDefault="00931B74" w:rsidP="00497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E85">
        <w:rPr>
          <w:rFonts w:ascii="Times New Roman" w:hAnsi="Times New Roman" w:cs="Times New Roman"/>
          <w:sz w:val="24"/>
          <w:szCs w:val="24"/>
        </w:rPr>
        <w:t>São quatro análises diferentes:</w:t>
      </w:r>
    </w:p>
    <w:p w14:paraId="7949D76F" w14:textId="3AFEAF97" w:rsidR="00931B74" w:rsidRPr="007F7E85" w:rsidRDefault="00931B74" w:rsidP="00497E5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E85">
        <w:rPr>
          <w:rFonts w:ascii="Times New Roman" w:hAnsi="Times New Roman" w:cs="Times New Roman"/>
          <w:sz w:val="24"/>
          <w:szCs w:val="24"/>
        </w:rPr>
        <w:t>total de mulheres que passaram pela custódia;</w:t>
      </w:r>
    </w:p>
    <w:p w14:paraId="20DAA5DA" w14:textId="77777777" w:rsidR="00931B74" w:rsidRPr="007F7E85" w:rsidRDefault="00931B74" w:rsidP="00497E5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E85">
        <w:rPr>
          <w:rFonts w:ascii="Times New Roman" w:hAnsi="Times New Roman" w:cs="Times New Roman"/>
          <w:sz w:val="24"/>
          <w:szCs w:val="24"/>
        </w:rPr>
        <w:t>total de mulheres que passaram pela custódia e são lactantes, gestantes ou tem filhos até 12 anos;</w:t>
      </w:r>
    </w:p>
    <w:p w14:paraId="7F195EA7" w14:textId="2F7A04D3" w:rsidR="00931B74" w:rsidRPr="007F7E85" w:rsidRDefault="00931B74" w:rsidP="00497E5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E85">
        <w:rPr>
          <w:rFonts w:ascii="Times New Roman" w:hAnsi="Times New Roman" w:cs="Times New Roman"/>
          <w:sz w:val="24"/>
          <w:szCs w:val="24"/>
        </w:rPr>
        <w:t>total de mulheres que passaram pela custódia, são lactantes, gestantes ou tem filhos até 12 anos, e praticaram crimes sem violência ou grave ameaça;</w:t>
      </w:r>
    </w:p>
    <w:p w14:paraId="7717DB41" w14:textId="00EF3892" w:rsidR="00931B74" w:rsidRDefault="00931B74" w:rsidP="00497E5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E85">
        <w:rPr>
          <w:rFonts w:ascii="Times New Roman" w:hAnsi="Times New Roman" w:cs="Times New Roman"/>
          <w:sz w:val="24"/>
          <w:szCs w:val="24"/>
        </w:rPr>
        <w:t>total de processos em que há referência nos termos de audiência de custódia à prisão domiciliar para mulheres</w:t>
      </w:r>
      <w:r w:rsidR="00497E5E">
        <w:rPr>
          <w:rFonts w:ascii="Times New Roman" w:hAnsi="Times New Roman" w:cs="Times New Roman"/>
          <w:sz w:val="24"/>
          <w:szCs w:val="24"/>
        </w:rPr>
        <w:t>.</w:t>
      </w:r>
    </w:p>
    <w:p w14:paraId="7459F461" w14:textId="77777777" w:rsidR="00497E5E" w:rsidRPr="007F7E85" w:rsidRDefault="00497E5E" w:rsidP="00497E5E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969C5" w14:textId="743DF106" w:rsidR="007C1576" w:rsidRPr="007F7E85" w:rsidRDefault="007C1576" w:rsidP="00497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E85">
        <w:rPr>
          <w:rFonts w:ascii="Times New Roman" w:hAnsi="Times New Roman" w:cs="Times New Roman"/>
          <w:sz w:val="24"/>
          <w:szCs w:val="24"/>
        </w:rPr>
        <w:t xml:space="preserve">São três </w:t>
      </w:r>
      <w:r w:rsidR="009935E1" w:rsidRPr="007F7E85">
        <w:rPr>
          <w:rFonts w:ascii="Times New Roman" w:hAnsi="Times New Roman" w:cs="Times New Roman"/>
          <w:sz w:val="24"/>
          <w:szCs w:val="24"/>
        </w:rPr>
        <w:t xml:space="preserve">universos </w:t>
      </w:r>
      <w:r w:rsidRPr="007F7E85">
        <w:rPr>
          <w:rFonts w:ascii="Times New Roman" w:hAnsi="Times New Roman" w:cs="Times New Roman"/>
          <w:sz w:val="24"/>
          <w:szCs w:val="24"/>
        </w:rPr>
        <w:t>diferentes</w:t>
      </w:r>
      <w:r w:rsidR="00931B74" w:rsidRPr="007F7E85">
        <w:rPr>
          <w:rFonts w:ascii="Times New Roman" w:hAnsi="Times New Roman" w:cs="Times New Roman"/>
          <w:sz w:val="24"/>
          <w:szCs w:val="24"/>
        </w:rPr>
        <w:t xml:space="preserve"> nas análises 1, 2</w:t>
      </w:r>
      <w:r w:rsidR="00497E5E">
        <w:rPr>
          <w:rFonts w:ascii="Times New Roman" w:hAnsi="Times New Roman" w:cs="Times New Roman"/>
          <w:sz w:val="24"/>
          <w:szCs w:val="24"/>
        </w:rPr>
        <w:t>,</w:t>
      </w:r>
      <w:r w:rsidR="00931B74" w:rsidRPr="007F7E85">
        <w:rPr>
          <w:rFonts w:ascii="Times New Roman" w:hAnsi="Times New Roman" w:cs="Times New Roman"/>
          <w:sz w:val="24"/>
          <w:szCs w:val="24"/>
        </w:rPr>
        <w:t xml:space="preserve"> 3</w:t>
      </w:r>
      <w:r w:rsidR="00497E5E">
        <w:rPr>
          <w:rFonts w:ascii="Times New Roman" w:hAnsi="Times New Roman" w:cs="Times New Roman"/>
          <w:sz w:val="24"/>
          <w:szCs w:val="24"/>
        </w:rPr>
        <w:t xml:space="preserve"> e 4</w:t>
      </w:r>
      <w:r w:rsidRPr="007F7E8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8BEB80" w14:textId="1DB17ABE" w:rsidR="007C1576" w:rsidRPr="007F7E85" w:rsidRDefault="007C1576" w:rsidP="00497E5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E85">
        <w:rPr>
          <w:rFonts w:ascii="Times New Roman" w:hAnsi="Times New Roman" w:cs="Times New Roman"/>
          <w:sz w:val="24"/>
          <w:szCs w:val="24"/>
        </w:rPr>
        <w:t>mulheres relacionadas nas plani</w:t>
      </w:r>
      <w:r w:rsidR="007F7E85">
        <w:rPr>
          <w:rFonts w:ascii="Times New Roman" w:hAnsi="Times New Roman" w:cs="Times New Roman"/>
          <w:sz w:val="24"/>
          <w:szCs w:val="24"/>
        </w:rPr>
        <w:t>l</w:t>
      </w:r>
      <w:r w:rsidRPr="007F7E85">
        <w:rPr>
          <w:rFonts w:ascii="Times New Roman" w:hAnsi="Times New Roman" w:cs="Times New Roman"/>
          <w:sz w:val="24"/>
          <w:szCs w:val="24"/>
        </w:rPr>
        <w:t xml:space="preserve">has do NUDAC, que podem se repetir quando há mais de uma passagem pelas audiências de custódia; </w:t>
      </w:r>
    </w:p>
    <w:p w14:paraId="757B359F" w14:textId="77777777" w:rsidR="007C1576" w:rsidRPr="007F7E85" w:rsidRDefault="007C1576" w:rsidP="00497E5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E85">
        <w:rPr>
          <w:rFonts w:ascii="Times New Roman" w:hAnsi="Times New Roman" w:cs="Times New Roman"/>
          <w:sz w:val="24"/>
          <w:szCs w:val="24"/>
        </w:rPr>
        <w:t xml:space="preserve">mulheres, excluindo-se as ocorrências que se repetem; </w:t>
      </w:r>
    </w:p>
    <w:p w14:paraId="5DB3CBB1" w14:textId="42C4CEA2" w:rsidR="00B86929" w:rsidRPr="007F7E85" w:rsidRDefault="007C1576" w:rsidP="00497E5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E85">
        <w:rPr>
          <w:rFonts w:ascii="Times New Roman" w:hAnsi="Times New Roman" w:cs="Times New Roman"/>
          <w:sz w:val="24"/>
          <w:szCs w:val="24"/>
        </w:rPr>
        <w:t>processos disponíveis, que podem se referir a uma ou mais custodiadas, caso elas tenham sido acusadas pela prática do mesmo fato</w:t>
      </w:r>
      <w:r w:rsidR="00931B74" w:rsidRPr="007F7E85">
        <w:rPr>
          <w:rFonts w:ascii="Times New Roman" w:hAnsi="Times New Roman" w:cs="Times New Roman"/>
          <w:sz w:val="24"/>
          <w:szCs w:val="24"/>
        </w:rPr>
        <w:t>.</w:t>
      </w:r>
    </w:p>
    <w:p w14:paraId="596A2EA6" w14:textId="77777777" w:rsidR="00497E5E" w:rsidRDefault="00497E5E" w:rsidP="00497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AD018" w14:textId="3A01280C" w:rsidR="009935E1" w:rsidRPr="007F7E85" w:rsidRDefault="00004447" w:rsidP="00497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E85">
        <w:rPr>
          <w:rFonts w:ascii="Times New Roman" w:hAnsi="Times New Roman" w:cs="Times New Roman"/>
          <w:sz w:val="24"/>
          <w:szCs w:val="24"/>
        </w:rPr>
        <w:t>Grupo 1 (corresponde ao item 2 do relatório): 1.428 ocorrências (a), 1.345 mulheres (b) e 1.269 processos (c)</w:t>
      </w:r>
    </w:p>
    <w:p w14:paraId="1964D8EE" w14:textId="0238AABB" w:rsidR="00CA1739" w:rsidRPr="007F7E85" w:rsidRDefault="00CA1739" w:rsidP="00497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E85">
        <w:rPr>
          <w:rFonts w:ascii="Times New Roman" w:hAnsi="Times New Roman" w:cs="Times New Roman"/>
          <w:sz w:val="24"/>
          <w:szCs w:val="24"/>
        </w:rPr>
        <w:t xml:space="preserve">Grupo 2 (corresponde ao item 3 do relatório): </w:t>
      </w:r>
      <w:r w:rsidR="006A2FFF" w:rsidRPr="007F7E85">
        <w:rPr>
          <w:rFonts w:ascii="Times New Roman" w:hAnsi="Times New Roman" w:cs="Times New Roman"/>
          <w:sz w:val="24"/>
          <w:szCs w:val="24"/>
        </w:rPr>
        <w:t xml:space="preserve">642 ocorrências (a), 603 mulheres (b) e </w:t>
      </w:r>
      <w:r w:rsidR="005619C7" w:rsidRPr="007F7E85">
        <w:rPr>
          <w:rFonts w:ascii="Times New Roman" w:hAnsi="Times New Roman" w:cs="Times New Roman"/>
          <w:sz w:val="24"/>
          <w:szCs w:val="24"/>
        </w:rPr>
        <w:t xml:space="preserve">593 </w:t>
      </w:r>
      <w:r w:rsidR="006A2FFF" w:rsidRPr="007F7E85">
        <w:rPr>
          <w:rFonts w:ascii="Times New Roman" w:hAnsi="Times New Roman" w:cs="Times New Roman"/>
          <w:sz w:val="24"/>
          <w:szCs w:val="24"/>
        </w:rPr>
        <w:t>processos (c)</w:t>
      </w:r>
    </w:p>
    <w:p w14:paraId="377FFAA2" w14:textId="0B551D82" w:rsidR="006A2FFF" w:rsidRPr="007F7E85" w:rsidRDefault="006A2FFF" w:rsidP="00497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E85">
        <w:rPr>
          <w:rFonts w:ascii="Times New Roman" w:hAnsi="Times New Roman" w:cs="Times New Roman"/>
          <w:sz w:val="24"/>
          <w:szCs w:val="24"/>
        </w:rPr>
        <w:t xml:space="preserve">Grupo 3 </w:t>
      </w:r>
      <w:r w:rsidR="001B4F1B" w:rsidRPr="007F7E85">
        <w:rPr>
          <w:rFonts w:ascii="Times New Roman" w:hAnsi="Times New Roman" w:cs="Times New Roman"/>
          <w:sz w:val="24"/>
          <w:szCs w:val="24"/>
        </w:rPr>
        <w:t xml:space="preserve">(item 3 do relatório também): 533 </w:t>
      </w:r>
      <w:r w:rsidR="00666943" w:rsidRPr="007F7E85">
        <w:rPr>
          <w:rFonts w:ascii="Times New Roman" w:hAnsi="Times New Roman" w:cs="Times New Roman"/>
          <w:sz w:val="24"/>
          <w:szCs w:val="24"/>
        </w:rPr>
        <w:t>ocorrências</w:t>
      </w:r>
      <w:r w:rsidR="001B4F1B" w:rsidRPr="007F7E85">
        <w:rPr>
          <w:rFonts w:ascii="Times New Roman" w:hAnsi="Times New Roman" w:cs="Times New Roman"/>
          <w:sz w:val="24"/>
          <w:szCs w:val="24"/>
        </w:rPr>
        <w:t xml:space="preserve"> (</w:t>
      </w:r>
      <w:r w:rsidR="00666943" w:rsidRPr="007F7E85">
        <w:rPr>
          <w:rFonts w:ascii="Times New Roman" w:hAnsi="Times New Roman" w:cs="Times New Roman"/>
          <w:sz w:val="24"/>
          <w:szCs w:val="24"/>
        </w:rPr>
        <w:t>a</w:t>
      </w:r>
      <w:r w:rsidR="001B4F1B" w:rsidRPr="007F7E85">
        <w:rPr>
          <w:rFonts w:ascii="Times New Roman" w:hAnsi="Times New Roman" w:cs="Times New Roman"/>
          <w:sz w:val="24"/>
          <w:szCs w:val="24"/>
        </w:rPr>
        <w:t>)</w:t>
      </w:r>
      <w:r w:rsidR="007F7E85" w:rsidRPr="007F7E85">
        <w:rPr>
          <w:rFonts w:ascii="Times New Roman" w:hAnsi="Times New Roman" w:cs="Times New Roman"/>
          <w:sz w:val="24"/>
          <w:szCs w:val="24"/>
        </w:rPr>
        <w:t xml:space="preserve">, </w:t>
      </w:r>
      <w:r w:rsidR="00666943" w:rsidRPr="007F7E85">
        <w:rPr>
          <w:rFonts w:ascii="Times New Roman" w:hAnsi="Times New Roman" w:cs="Times New Roman"/>
          <w:sz w:val="24"/>
          <w:szCs w:val="24"/>
        </w:rPr>
        <w:t>49</w:t>
      </w:r>
      <w:r w:rsidR="00926EED" w:rsidRPr="007F7E85">
        <w:rPr>
          <w:rFonts w:ascii="Times New Roman" w:hAnsi="Times New Roman" w:cs="Times New Roman"/>
          <w:sz w:val="24"/>
          <w:szCs w:val="24"/>
        </w:rPr>
        <w:t>8</w:t>
      </w:r>
      <w:r w:rsidR="00666943" w:rsidRPr="007F7E85">
        <w:rPr>
          <w:rFonts w:ascii="Times New Roman" w:hAnsi="Times New Roman" w:cs="Times New Roman"/>
          <w:sz w:val="24"/>
          <w:szCs w:val="24"/>
        </w:rPr>
        <w:t xml:space="preserve"> mulheres (b)</w:t>
      </w:r>
      <w:r w:rsidR="00926EED" w:rsidRPr="007F7E85">
        <w:rPr>
          <w:rFonts w:ascii="Times New Roman" w:hAnsi="Times New Roman" w:cs="Times New Roman"/>
          <w:sz w:val="24"/>
          <w:szCs w:val="24"/>
        </w:rPr>
        <w:t xml:space="preserve"> e 492 processos (c)</w:t>
      </w:r>
      <w:r w:rsidR="0064382E" w:rsidRPr="007F7E85">
        <w:rPr>
          <w:rFonts w:ascii="Times New Roman" w:hAnsi="Times New Roman" w:cs="Times New Roman"/>
          <w:sz w:val="24"/>
          <w:szCs w:val="24"/>
        </w:rPr>
        <w:t>.</w:t>
      </w:r>
    </w:p>
    <w:p w14:paraId="677DD943" w14:textId="0E51ED56" w:rsidR="00931B74" w:rsidRPr="007F7E85" w:rsidRDefault="00931B74" w:rsidP="00497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E85">
        <w:rPr>
          <w:rFonts w:ascii="Times New Roman" w:hAnsi="Times New Roman" w:cs="Times New Roman"/>
          <w:sz w:val="24"/>
          <w:szCs w:val="24"/>
        </w:rPr>
        <w:t xml:space="preserve">Grupo 4 (corresponde ao item 4 do relatório): </w:t>
      </w:r>
      <w:r w:rsidR="007F7E85" w:rsidRPr="007F7E85">
        <w:rPr>
          <w:rFonts w:ascii="Times New Roman" w:hAnsi="Times New Roman" w:cs="Times New Roman"/>
          <w:sz w:val="24"/>
          <w:szCs w:val="24"/>
        </w:rPr>
        <w:t xml:space="preserve">338 ocorrências (a), 329 mulheres (b) e </w:t>
      </w:r>
      <w:r w:rsidRPr="007F7E85">
        <w:rPr>
          <w:rFonts w:ascii="Times New Roman" w:hAnsi="Times New Roman" w:cs="Times New Roman"/>
          <w:sz w:val="24"/>
          <w:szCs w:val="24"/>
        </w:rPr>
        <w:t>31</w:t>
      </w:r>
      <w:r w:rsidR="007F7E85" w:rsidRPr="007F7E85">
        <w:rPr>
          <w:rFonts w:ascii="Times New Roman" w:hAnsi="Times New Roman" w:cs="Times New Roman"/>
          <w:sz w:val="24"/>
          <w:szCs w:val="24"/>
        </w:rPr>
        <w:t>6 processos (c).</w:t>
      </w:r>
    </w:p>
    <w:p w14:paraId="7B01F542" w14:textId="77777777" w:rsidR="00497E5E" w:rsidRDefault="00497E5E" w:rsidP="00497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3D31C" w14:textId="598C6B6C" w:rsidR="007023D4" w:rsidRPr="007F7E85" w:rsidRDefault="00127996" w:rsidP="00497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E85">
        <w:rPr>
          <w:rFonts w:ascii="Times New Roman" w:hAnsi="Times New Roman" w:cs="Times New Roman"/>
          <w:sz w:val="24"/>
          <w:szCs w:val="24"/>
        </w:rPr>
        <w:t xml:space="preserve">Esclarecimento sobre </w:t>
      </w:r>
      <w:r w:rsidR="007023D4" w:rsidRPr="007F7E85">
        <w:rPr>
          <w:rFonts w:ascii="Times New Roman" w:hAnsi="Times New Roman" w:cs="Times New Roman"/>
          <w:sz w:val="24"/>
          <w:szCs w:val="24"/>
        </w:rPr>
        <w:t xml:space="preserve">p. 20, último parágrafo, que trata de 5% das solturas de crimes com violência ou grave ameaça e 95% são casos de soltura relacionados a crimes cometidos </w:t>
      </w:r>
      <w:r w:rsidR="007023D4" w:rsidRPr="007F7E85">
        <w:rPr>
          <w:rFonts w:ascii="Times New Roman" w:hAnsi="Times New Roman" w:cs="Times New Roman"/>
          <w:sz w:val="24"/>
          <w:szCs w:val="24"/>
        </w:rPr>
        <w:lastRenderedPageBreak/>
        <w:t>sem violência ou grave ameaça. O 416 é total de solturas (395 nos crimes sem violência +21 nos crimes com violência).</w:t>
      </w:r>
    </w:p>
    <w:p w14:paraId="283F97B3" w14:textId="3D879C3F" w:rsidR="00497E5E" w:rsidRDefault="00394B19" w:rsidP="00497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E5C495" w14:textId="152ADBD1" w:rsidR="00004447" w:rsidRPr="007F7E85" w:rsidRDefault="00127996" w:rsidP="00497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E85">
        <w:rPr>
          <w:rFonts w:ascii="Times New Roman" w:hAnsi="Times New Roman" w:cs="Times New Roman"/>
          <w:sz w:val="24"/>
          <w:szCs w:val="24"/>
        </w:rPr>
        <w:t xml:space="preserve">Esclarecimento sobre tabela fig. 22: </w:t>
      </w:r>
      <w:r w:rsidR="0064382E" w:rsidRPr="007F7E85">
        <w:rPr>
          <w:rFonts w:ascii="Times New Roman" w:hAnsi="Times New Roman" w:cs="Times New Roman"/>
          <w:sz w:val="24"/>
          <w:szCs w:val="24"/>
        </w:rPr>
        <w:t>636 ocorrências são as 533 das mulheres que praticaram crimes sem violência ou grave ameaça + 103 que praticaram crimes com violência ou grave ameaça. Em seis casos não há informação sobre o crime, o que totaliza 642.</w:t>
      </w:r>
    </w:p>
    <w:p w14:paraId="10434FF0" w14:textId="77777777" w:rsidR="00497E5E" w:rsidRDefault="00497E5E" w:rsidP="00497E5E">
      <w:pPr>
        <w:pStyle w:val="Corpodetexto"/>
        <w:spacing w:after="0" w:line="360" w:lineRule="auto"/>
      </w:pPr>
    </w:p>
    <w:p w14:paraId="5F674043" w14:textId="2AAB7F67" w:rsidR="00B86929" w:rsidRDefault="00926EED" w:rsidP="00497E5E">
      <w:pPr>
        <w:pStyle w:val="Corpodetexto"/>
        <w:spacing w:after="0" w:line="360" w:lineRule="auto"/>
      </w:pPr>
      <w:r w:rsidRPr="007F7E85">
        <w:t>Esclarecimento sobre p. 23: menciona 1.266 processos conhecidos e não 1.269 porque em três não foi possível saber o número do processo.</w:t>
      </w:r>
    </w:p>
    <w:p w14:paraId="4A1573CD" w14:textId="3408636E" w:rsidR="00497E5E" w:rsidRDefault="00497E5E" w:rsidP="00497E5E">
      <w:pPr>
        <w:pStyle w:val="Corpodetexto"/>
        <w:spacing w:after="0" w:line="360" w:lineRule="auto"/>
      </w:pPr>
    </w:p>
    <w:p w14:paraId="40DB3247" w14:textId="19285628" w:rsidR="00497E5E" w:rsidRPr="007F7E85" w:rsidRDefault="00497E5E" w:rsidP="00497E5E">
      <w:pPr>
        <w:pStyle w:val="Corpodetexto"/>
        <w:spacing w:after="0" w:line="360" w:lineRule="auto"/>
      </w:pPr>
      <w:r>
        <w:t>Universo das mulheres que relataram ter sofrido agressão nos termos da audiência de custódia: 58 do total de 338 ocorrências (272 não falaram em violência, seis casos sem informação, um caso de ameaça e um caso com informação conflitante)</w:t>
      </w:r>
      <w:r w:rsidR="00B83CA1">
        <w:t>, ou 58 de 331 casos com informação (17,5%)</w:t>
      </w:r>
      <w:r>
        <w:t>.</w:t>
      </w:r>
    </w:p>
    <w:sectPr w:rsidR="00497E5E" w:rsidRPr="007F7E8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F95C7" w14:textId="77777777" w:rsidR="0086388D" w:rsidRDefault="0086388D" w:rsidP="00B86929">
      <w:pPr>
        <w:spacing w:after="0" w:line="240" w:lineRule="auto"/>
      </w:pPr>
      <w:r>
        <w:separator/>
      </w:r>
    </w:p>
  </w:endnote>
  <w:endnote w:type="continuationSeparator" w:id="0">
    <w:p w14:paraId="72041B94" w14:textId="77777777" w:rsidR="0086388D" w:rsidRDefault="0086388D" w:rsidP="00B86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A1B88" w14:textId="77777777" w:rsidR="0086388D" w:rsidRDefault="0086388D" w:rsidP="00B86929">
      <w:pPr>
        <w:spacing w:after="0" w:line="240" w:lineRule="auto"/>
      </w:pPr>
      <w:r>
        <w:separator/>
      </w:r>
    </w:p>
  </w:footnote>
  <w:footnote w:type="continuationSeparator" w:id="0">
    <w:p w14:paraId="30B459A4" w14:textId="77777777" w:rsidR="0086388D" w:rsidRDefault="0086388D" w:rsidP="00B86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7CE5E" w14:textId="77777777" w:rsidR="00B86929" w:rsidRDefault="00B86929" w:rsidP="00B86929">
    <w:pPr>
      <w:pStyle w:val="Cabealho"/>
      <w:jc w:val="center"/>
      <w:rPr>
        <w:rFonts w:eastAsia="Arial Unicode MS"/>
        <w:b/>
        <w:bCs/>
        <w:color w:val="1D6311"/>
        <w:sz w:val="20"/>
        <w:szCs w:val="20"/>
      </w:rPr>
    </w:pPr>
    <w:r>
      <w:rPr>
        <w:noProof/>
        <w:sz w:val="20"/>
        <w:szCs w:val="20"/>
        <w:lang w:val="en-US"/>
      </w:rPr>
      <w:drawing>
        <wp:inline distT="0" distB="0" distL="0" distR="0" wp14:anchorId="74326DCF" wp14:editId="4DAB9842">
          <wp:extent cx="4169391" cy="893928"/>
          <wp:effectExtent l="0" t="0" r="3175" b="1905"/>
          <wp:docPr id="7" name="Imagem 7" descr="C:\Users\NCARLA~1.ROD\AppData\Local\Temp\Rar$DIa0.811\Logo DP RJ horizontal 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C:\Users\NCARLA~1.ROD\AppData\Local\Temp\Rar$DIa0.811\Logo DP RJ horizontal c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8140" cy="893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/>
        <w:b/>
        <w:bCs/>
        <w:color w:val="1D6311"/>
        <w:sz w:val="20"/>
        <w:szCs w:val="20"/>
      </w:rPr>
      <w:t xml:space="preserve">  </w:t>
    </w:r>
  </w:p>
  <w:p w14:paraId="05A0F0D5" w14:textId="617BA2AB" w:rsidR="00B86929" w:rsidRPr="003806E3" w:rsidRDefault="00B86929" w:rsidP="00B86929">
    <w:pPr>
      <w:pStyle w:val="Cabealho"/>
      <w:jc w:val="center"/>
      <w:rPr>
        <w:rFonts w:eastAsia="Arial Unicode MS"/>
        <w:b/>
        <w:bCs/>
        <w:color w:val="1D6311"/>
        <w:sz w:val="20"/>
        <w:szCs w:val="20"/>
      </w:rPr>
    </w:pPr>
    <w:r>
      <w:rPr>
        <w:rFonts w:eastAsia="Arial Unicode MS"/>
        <w:b/>
        <w:bCs/>
        <w:color w:val="1D6311"/>
        <w:sz w:val="20"/>
        <w:szCs w:val="20"/>
      </w:rPr>
      <w:t xml:space="preserve">                          </w:t>
    </w:r>
    <w:r w:rsidRPr="003806E3">
      <w:rPr>
        <w:rFonts w:eastAsia="Arial Unicode MS"/>
        <w:b/>
        <w:bCs/>
        <w:color w:val="1D6311"/>
        <w:sz w:val="20"/>
        <w:szCs w:val="20"/>
      </w:rPr>
      <w:t>DIRETORIA DE ESTUDOS E PESQUISA</w:t>
    </w:r>
    <w:r>
      <w:rPr>
        <w:rFonts w:eastAsia="Arial Unicode MS"/>
        <w:b/>
        <w:bCs/>
        <w:color w:val="1D6311"/>
        <w:sz w:val="20"/>
        <w:szCs w:val="20"/>
      </w:rPr>
      <w:t>S</w:t>
    </w:r>
    <w:r w:rsidRPr="003806E3">
      <w:rPr>
        <w:rFonts w:eastAsia="Arial Unicode MS"/>
        <w:b/>
        <w:bCs/>
        <w:color w:val="1D6311"/>
        <w:sz w:val="20"/>
        <w:szCs w:val="20"/>
      </w:rPr>
      <w:t xml:space="preserve"> DE ACESSO À JUSTIÇA</w:t>
    </w:r>
  </w:p>
  <w:p w14:paraId="7B100172" w14:textId="0A43CBC9" w:rsidR="00B86929" w:rsidRDefault="00B86929">
    <w:pPr>
      <w:pStyle w:val="Cabealho"/>
    </w:pPr>
  </w:p>
  <w:p w14:paraId="47D03E28" w14:textId="77777777" w:rsidR="00B86929" w:rsidRDefault="00B869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A2762"/>
    <w:multiLevelType w:val="hybridMultilevel"/>
    <w:tmpl w:val="CF581858"/>
    <w:lvl w:ilvl="0" w:tplc="4E3E209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D2D88"/>
    <w:multiLevelType w:val="hybridMultilevel"/>
    <w:tmpl w:val="AF444D9E"/>
    <w:lvl w:ilvl="0" w:tplc="04B28ED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AB"/>
    <w:rsid w:val="00004447"/>
    <w:rsid w:val="00127996"/>
    <w:rsid w:val="001B4F1B"/>
    <w:rsid w:val="00394B19"/>
    <w:rsid w:val="003A3634"/>
    <w:rsid w:val="00497E5E"/>
    <w:rsid w:val="004B05B1"/>
    <w:rsid w:val="005619C7"/>
    <w:rsid w:val="0064382E"/>
    <w:rsid w:val="006519AB"/>
    <w:rsid w:val="00666943"/>
    <w:rsid w:val="006A2FFF"/>
    <w:rsid w:val="006F2DEA"/>
    <w:rsid w:val="007023D4"/>
    <w:rsid w:val="007C1576"/>
    <w:rsid w:val="007F7E85"/>
    <w:rsid w:val="0086388D"/>
    <w:rsid w:val="00926EED"/>
    <w:rsid w:val="00931B74"/>
    <w:rsid w:val="009935E1"/>
    <w:rsid w:val="00B83CA1"/>
    <w:rsid w:val="00B86929"/>
    <w:rsid w:val="00C96292"/>
    <w:rsid w:val="00CA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AC37"/>
  <w15:chartTrackingRefBased/>
  <w15:docId w15:val="{3D1D12CF-0959-4C69-A695-356DD43F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29"/>
  </w:style>
  <w:style w:type="paragraph" w:styleId="Rodap">
    <w:name w:val="footer"/>
    <w:basedOn w:val="Normal"/>
    <w:link w:val="RodapChar"/>
    <w:uiPriority w:val="99"/>
    <w:unhideWhenUsed/>
    <w:rsid w:val="00B86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29"/>
  </w:style>
  <w:style w:type="paragraph" w:styleId="PargrafodaLista">
    <w:name w:val="List Paragraph"/>
    <w:basedOn w:val="Normal"/>
    <w:uiPriority w:val="34"/>
    <w:qFormat/>
    <w:rsid w:val="007C157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F7E85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7F7E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Haber</dc:creator>
  <cp:keywords/>
  <dc:description/>
  <cp:lastModifiedBy>Carolina Haber</cp:lastModifiedBy>
  <cp:revision>12</cp:revision>
  <dcterms:created xsi:type="dcterms:W3CDTF">2021-03-09T20:00:00Z</dcterms:created>
  <dcterms:modified xsi:type="dcterms:W3CDTF">2021-03-10T18:07:00Z</dcterms:modified>
</cp:coreProperties>
</file>